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B" w:rsidRDefault="003D39BB" w:rsidP="00043408">
      <w:pPr>
        <w:jc w:val="center"/>
        <w:rPr>
          <w:rStyle w:val="Strong"/>
        </w:rPr>
      </w:pPr>
      <w:r w:rsidRPr="003D39BB">
        <w:rPr>
          <w:rStyle w:val="Strong"/>
        </w:rPr>
        <w:t xml:space="preserve">7 Days of Time Management </w:t>
      </w:r>
      <w:r>
        <w:rPr>
          <w:rStyle w:val="Strong"/>
        </w:rPr>
        <w:br/>
        <w:t>Stephen Covey’s 4 Quadrant Theory for using time more effectively.</w:t>
      </w:r>
      <w:r>
        <w:rPr>
          <w:rStyle w:val="Strong"/>
        </w:rPr>
        <w:br/>
      </w:r>
    </w:p>
    <w:tbl>
      <w:tblPr>
        <w:tblStyle w:val="TableGrid"/>
        <w:tblW w:w="0" w:type="auto"/>
        <w:jc w:val="center"/>
        <w:tblLook w:val="04A0" w:firstRow="1" w:lastRow="0" w:firstColumn="1" w:lastColumn="0" w:noHBand="0" w:noVBand="1"/>
      </w:tblPr>
      <w:tblGrid>
        <w:gridCol w:w="5035"/>
        <w:gridCol w:w="5035"/>
      </w:tblGrid>
      <w:tr w:rsidR="003D39BB" w:rsidTr="00E27892">
        <w:trPr>
          <w:jc w:val="center"/>
        </w:trPr>
        <w:tc>
          <w:tcPr>
            <w:tcW w:w="5035" w:type="dxa"/>
          </w:tcPr>
          <w:p w:rsidR="003D39BB" w:rsidRDefault="003D39BB" w:rsidP="0085138F">
            <w:pPr>
              <w:rPr>
                <w:rStyle w:val="Strong"/>
              </w:rPr>
            </w:pPr>
          </w:p>
          <w:p w:rsidR="00043408" w:rsidRPr="00043408" w:rsidRDefault="00043408" w:rsidP="0085138F">
            <w:pPr>
              <w:rPr>
                <w:rStyle w:val="Strong"/>
                <w:b w:val="0"/>
              </w:rPr>
            </w:pPr>
            <w:r w:rsidRPr="00043408">
              <w:rPr>
                <w:b/>
              </w:rPr>
              <w:t>Quadrant I</w:t>
            </w:r>
          </w:p>
          <w:p w:rsidR="003D39BB" w:rsidRDefault="00E27892" w:rsidP="0085138F">
            <w:pPr>
              <w:rPr>
                <w:rStyle w:val="Strong"/>
              </w:rPr>
            </w:pPr>
            <w:r>
              <w:rPr>
                <w:rStyle w:val="Strong"/>
              </w:rPr>
              <w:t xml:space="preserve">Urgent and Important: </w:t>
            </w:r>
            <w:r w:rsidR="00370AD1">
              <w:rPr>
                <w:rStyle w:val="Strong"/>
              </w:rPr>
              <w:br/>
            </w:r>
            <w:r w:rsidR="00370AD1">
              <w:rPr>
                <w:rStyle w:val="Strong"/>
                <w:b w:val="0"/>
              </w:rPr>
              <w:t>*</w:t>
            </w:r>
            <w:r w:rsidRPr="00E27892">
              <w:rPr>
                <w:rStyle w:val="Strong"/>
                <w:b w:val="0"/>
              </w:rPr>
              <w:t>Project Deadlines, Crisis…</w:t>
            </w:r>
          </w:p>
          <w:p w:rsidR="003D39BB" w:rsidRDefault="003D39BB" w:rsidP="0085138F">
            <w:pPr>
              <w:rPr>
                <w:rStyle w:val="Strong"/>
              </w:rPr>
            </w:pPr>
          </w:p>
        </w:tc>
        <w:tc>
          <w:tcPr>
            <w:tcW w:w="5035" w:type="dxa"/>
          </w:tcPr>
          <w:p w:rsidR="00E27892" w:rsidRDefault="00E27892" w:rsidP="0085138F"/>
          <w:p w:rsidR="00043408" w:rsidRPr="00043408" w:rsidRDefault="00043408" w:rsidP="0085138F">
            <w:pPr>
              <w:rPr>
                <w:b/>
              </w:rPr>
            </w:pPr>
            <w:r>
              <w:rPr>
                <w:b/>
              </w:rPr>
              <w:t>Quadrant II</w:t>
            </w:r>
          </w:p>
          <w:p w:rsidR="003D39BB" w:rsidRDefault="00E27892" w:rsidP="0085138F">
            <w:r w:rsidRPr="00043408">
              <w:rPr>
                <w:b/>
              </w:rPr>
              <w:t>Not Urgent &amp; Important</w:t>
            </w:r>
            <w:r w:rsidR="00043408" w:rsidRPr="00043408">
              <w:rPr>
                <w:b/>
              </w:rPr>
              <w:t>:</w:t>
            </w:r>
            <w:r w:rsidR="00043408">
              <w:br/>
            </w:r>
            <w:r w:rsidR="00370AD1">
              <w:t>*</w:t>
            </w:r>
            <w:r w:rsidR="00043408">
              <w:t>long-term strategizing and development.</w:t>
            </w:r>
          </w:p>
          <w:p w:rsidR="00370AD1" w:rsidRDefault="00370AD1" w:rsidP="0085138F">
            <w:pPr>
              <w:rPr>
                <w:rStyle w:val="Strong"/>
              </w:rPr>
            </w:pPr>
            <w:r>
              <w:t>Planning / Relationships  / Projects / Opportunities</w:t>
            </w:r>
          </w:p>
        </w:tc>
      </w:tr>
      <w:tr w:rsidR="003D39BB" w:rsidTr="00E27892">
        <w:trPr>
          <w:jc w:val="center"/>
        </w:trPr>
        <w:tc>
          <w:tcPr>
            <w:tcW w:w="5035" w:type="dxa"/>
          </w:tcPr>
          <w:p w:rsidR="003D39BB" w:rsidRDefault="003D39BB" w:rsidP="0085138F">
            <w:pPr>
              <w:rPr>
                <w:rStyle w:val="Strong"/>
              </w:rPr>
            </w:pPr>
          </w:p>
          <w:p w:rsidR="003D39BB" w:rsidRPr="00370AD1" w:rsidRDefault="00E27892" w:rsidP="0085138F">
            <w:pPr>
              <w:rPr>
                <w:rStyle w:val="Strong"/>
                <w:b w:val="0"/>
              </w:rPr>
            </w:pPr>
            <w:r w:rsidRPr="00043408">
              <w:rPr>
                <w:b/>
              </w:rPr>
              <w:t>Quadrant III:</w:t>
            </w:r>
            <w:r>
              <w:t xml:space="preserve"> </w:t>
            </w:r>
            <w:r w:rsidR="00043408">
              <w:br/>
            </w:r>
            <w:r w:rsidRPr="00370AD1">
              <w:rPr>
                <w:b/>
              </w:rPr>
              <w:t>Urgent &amp; Not Important</w:t>
            </w:r>
            <w:r w:rsidR="00370AD1" w:rsidRPr="00370AD1">
              <w:rPr>
                <w:rStyle w:val="Strong"/>
                <w:b w:val="0"/>
              </w:rPr>
              <w:t>:</w:t>
            </w:r>
          </w:p>
          <w:p w:rsidR="003D39BB" w:rsidRDefault="00370AD1" w:rsidP="0085138F">
            <w:pPr>
              <w:rPr>
                <w:rStyle w:val="Strong"/>
              </w:rPr>
            </w:pPr>
            <w:r>
              <w:t>*</w:t>
            </w:r>
            <w:r w:rsidR="00043408">
              <w:t>time pressured distractions</w:t>
            </w:r>
            <w:r>
              <w:br/>
              <w:t>Interruptions, spills, distractions, messes</w:t>
            </w:r>
          </w:p>
          <w:p w:rsidR="003D39BB" w:rsidRDefault="003D39BB" w:rsidP="0085138F">
            <w:pPr>
              <w:rPr>
                <w:rStyle w:val="Strong"/>
              </w:rPr>
            </w:pPr>
          </w:p>
        </w:tc>
        <w:tc>
          <w:tcPr>
            <w:tcW w:w="5035" w:type="dxa"/>
          </w:tcPr>
          <w:p w:rsidR="003D39BB" w:rsidRDefault="003D39BB" w:rsidP="0085138F">
            <w:pPr>
              <w:rPr>
                <w:rStyle w:val="Strong"/>
              </w:rPr>
            </w:pPr>
          </w:p>
          <w:p w:rsidR="00043408" w:rsidRDefault="00043408" w:rsidP="00043408">
            <w:pPr>
              <w:rPr>
                <w:b/>
              </w:rPr>
            </w:pPr>
            <w:r w:rsidRPr="00043408">
              <w:rPr>
                <w:b/>
              </w:rPr>
              <w:t>Quadrant IV</w:t>
            </w:r>
            <w:r w:rsidRPr="00043408">
              <w:rPr>
                <w:b/>
              </w:rPr>
              <w:t xml:space="preserve">: </w:t>
            </w:r>
          </w:p>
          <w:p w:rsidR="00370AD1" w:rsidRDefault="00370AD1" w:rsidP="00043408">
            <w:pPr>
              <w:rPr>
                <w:b/>
              </w:rPr>
            </w:pPr>
            <w:r>
              <w:rPr>
                <w:b/>
              </w:rPr>
              <w:t>Not Urgent and Not Important:</w:t>
            </w:r>
          </w:p>
          <w:p w:rsidR="00043408" w:rsidRPr="00043408" w:rsidRDefault="00370AD1" w:rsidP="00043408">
            <w:pPr>
              <w:rPr>
                <w:b/>
              </w:rPr>
            </w:pPr>
            <w:r>
              <w:t>*</w:t>
            </w:r>
            <w:r w:rsidR="00043408">
              <w:t>activities that yield little is any value. These are activities that are often used for taking a break from time pressured and important activities.</w:t>
            </w:r>
          </w:p>
          <w:p w:rsidR="00043408" w:rsidRDefault="00043408" w:rsidP="0085138F">
            <w:pPr>
              <w:rPr>
                <w:rStyle w:val="Strong"/>
              </w:rPr>
            </w:pPr>
          </w:p>
        </w:tc>
      </w:tr>
    </w:tbl>
    <w:p w:rsidR="0085138F" w:rsidRDefault="0085138F" w:rsidP="0085138F">
      <w:pPr>
        <w:rPr>
          <w:rStyle w:val="Strong"/>
        </w:rPr>
      </w:pPr>
    </w:p>
    <w:p w:rsidR="00801E54" w:rsidRDefault="00801E54" w:rsidP="00801E54">
      <w:pPr>
        <w:pStyle w:val="ListParagraph"/>
        <w:numPr>
          <w:ilvl w:val="0"/>
          <w:numId w:val="10"/>
        </w:numPr>
      </w:pPr>
      <w:r>
        <w:t>Most</w:t>
      </w:r>
      <w:r w:rsidR="00043408">
        <w:t xml:space="preserve"> people find that m</w:t>
      </w:r>
      <w:r>
        <w:t>any</w:t>
      </w:r>
      <w:r w:rsidR="00043408">
        <w:t xml:space="preserve"> of their activities fall into quadrant </w:t>
      </w:r>
      <w:proofErr w:type="gramStart"/>
      <w:r w:rsidR="00043408">
        <w:t>I</w:t>
      </w:r>
      <w:proofErr w:type="gramEnd"/>
      <w:r w:rsidR="00043408">
        <w:t xml:space="preserve"> and III. </w:t>
      </w:r>
    </w:p>
    <w:p w:rsidR="00801E54" w:rsidRDefault="00043408" w:rsidP="00801E54">
      <w:pPr>
        <w:pStyle w:val="ListParagraph"/>
        <w:numPr>
          <w:ilvl w:val="0"/>
          <w:numId w:val="10"/>
        </w:numPr>
      </w:pPr>
      <w:r>
        <w:t xml:space="preserve">Quadrant II is often under used. </w:t>
      </w:r>
    </w:p>
    <w:p w:rsidR="009C0B69" w:rsidRPr="009C0B69" w:rsidRDefault="00801E54" w:rsidP="00801E54">
      <w:pPr>
        <w:pStyle w:val="ListParagraph"/>
        <w:numPr>
          <w:ilvl w:val="0"/>
          <w:numId w:val="10"/>
        </w:numPr>
        <w:rPr>
          <w:b/>
          <w:bCs/>
        </w:rPr>
      </w:pPr>
      <w:r>
        <w:t xml:space="preserve">BUT - </w:t>
      </w:r>
      <w:r w:rsidR="00043408">
        <w:t xml:space="preserve">Quadrant II is exceptionally important because one must work both tactically and strategically at the same time. </w:t>
      </w:r>
    </w:p>
    <w:p w:rsidR="009C0B69" w:rsidRPr="009C0B69" w:rsidRDefault="00043408" w:rsidP="00801E54">
      <w:pPr>
        <w:pStyle w:val="ListParagraph"/>
        <w:numPr>
          <w:ilvl w:val="0"/>
          <w:numId w:val="10"/>
        </w:numPr>
        <w:rPr>
          <w:b/>
          <w:bCs/>
        </w:rPr>
      </w:pPr>
      <w:r>
        <w:t xml:space="preserve">Finding ways to expand Quadrant II activities is a common outcome from using this grid. </w:t>
      </w:r>
    </w:p>
    <w:p w:rsidR="0080111C" w:rsidRPr="0080111C" w:rsidRDefault="00043408" w:rsidP="00801E54">
      <w:pPr>
        <w:pStyle w:val="ListParagraph"/>
        <w:numPr>
          <w:ilvl w:val="0"/>
          <w:numId w:val="10"/>
        </w:numPr>
        <w:rPr>
          <w:b/>
          <w:bCs/>
        </w:rPr>
      </w:pPr>
      <w:r>
        <w:t xml:space="preserve">Using The Grid The grid has many applications, two will be suggested here. The first and most obvious use of the grid is take your current ‘to-do’ list and sort all the activities into the appropriate grid. Then, assess the amount of time you have to accomplish the lists and, if necessary, reallocate activities. The second approach is a one week assessment strategy. </w:t>
      </w:r>
    </w:p>
    <w:p w:rsidR="0080111C" w:rsidRPr="0080111C" w:rsidRDefault="00043408" w:rsidP="00801E54">
      <w:pPr>
        <w:pStyle w:val="ListParagraph"/>
        <w:numPr>
          <w:ilvl w:val="0"/>
          <w:numId w:val="10"/>
        </w:numPr>
        <w:rPr>
          <w:b/>
          <w:bCs/>
        </w:rPr>
      </w:pPr>
      <w:r>
        <w:t xml:space="preserve">Make six copies of the grid (you will find a working copy on the next page) and use one grid for each day of the week, listing all activities and time spent. At the end of the week, Combine the five individual day data onto one summary grid (number 6) and calculate the percent of time in each grid. Then evaluate how well your time is spent and whether you work load needs to be reorganized. </w:t>
      </w:r>
    </w:p>
    <w:p w:rsidR="003D39BB" w:rsidRPr="0080111C" w:rsidRDefault="00043408" w:rsidP="00801E54">
      <w:pPr>
        <w:pStyle w:val="ListParagraph"/>
        <w:numPr>
          <w:ilvl w:val="0"/>
          <w:numId w:val="10"/>
        </w:numPr>
        <w:rPr>
          <w:b/>
          <w:bCs/>
        </w:rPr>
      </w:pPr>
      <w:r>
        <w:t xml:space="preserve">The Bottom Line: Do </w:t>
      </w:r>
      <w:r w:rsidR="0080111C">
        <w:t>important</w:t>
      </w:r>
      <w:r>
        <w:t xml:space="preserve"> things </w:t>
      </w:r>
      <w:proofErr w:type="gramStart"/>
      <w:r>
        <w:t>First</w:t>
      </w:r>
      <w:proofErr w:type="gramEnd"/>
      <w:r>
        <w:t>!</w:t>
      </w: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p w:rsidR="0080111C" w:rsidRDefault="0080111C" w:rsidP="0080111C">
      <w:pPr>
        <w:rPr>
          <w:rStyle w:val="Strong"/>
        </w:rPr>
      </w:pPr>
    </w:p>
    <w:tbl>
      <w:tblPr>
        <w:tblStyle w:val="TableGrid"/>
        <w:tblW w:w="0" w:type="auto"/>
        <w:jc w:val="center"/>
        <w:tblLook w:val="04A0" w:firstRow="1" w:lastRow="0" w:firstColumn="1" w:lastColumn="0" w:noHBand="0" w:noVBand="1"/>
      </w:tblPr>
      <w:tblGrid>
        <w:gridCol w:w="5035"/>
        <w:gridCol w:w="5035"/>
      </w:tblGrid>
      <w:tr w:rsidR="0080111C" w:rsidTr="002F73AE">
        <w:trPr>
          <w:jc w:val="center"/>
        </w:trPr>
        <w:tc>
          <w:tcPr>
            <w:tcW w:w="5035" w:type="dxa"/>
          </w:tcPr>
          <w:p w:rsidR="0027654A" w:rsidRDefault="00087370" w:rsidP="0027654A">
            <w:pPr>
              <w:jc w:val="center"/>
              <w:rPr>
                <w:rStyle w:val="Strong"/>
              </w:rPr>
            </w:pPr>
            <w:r>
              <w:rPr>
                <w:rStyle w:val="Strong"/>
              </w:rPr>
              <w:lastRenderedPageBreak/>
              <w:t>Sunday</w:t>
            </w:r>
          </w:p>
          <w:p w:rsidR="0080111C" w:rsidRPr="00043408" w:rsidRDefault="0080111C" w:rsidP="00CA6424">
            <w:pPr>
              <w:rPr>
                <w:rStyle w:val="Strong"/>
                <w:b w:val="0"/>
              </w:rPr>
            </w:pPr>
            <w:r w:rsidRPr="00043408">
              <w:rPr>
                <w:b/>
              </w:rPr>
              <w:t>Quadrant I</w:t>
            </w:r>
          </w:p>
          <w:p w:rsidR="0080111C" w:rsidRDefault="0080111C" w:rsidP="00CA6424">
            <w:pPr>
              <w:rPr>
                <w:rStyle w:val="Strong"/>
              </w:rPr>
            </w:pPr>
            <w:r>
              <w:rPr>
                <w:rStyle w:val="Strong"/>
              </w:rPr>
              <w:t xml:space="preserve">Urgent and Important: </w:t>
            </w:r>
            <w:r>
              <w:rPr>
                <w:rStyle w:val="Strong"/>
              </w:rPr>
              <w:br/>
            </w:r>
            <w:r>
              <w:rPr>
                <w:rStyle w:val="Strong"/>
                <w:b w:val="0"/>
              </w:rPr>
              <w:t>*</w:t>
            </w:r>
            <w:r w:rsidRPr="00E27892">
              <w:rPr>
                <w:rStyle w:val="Strong"/>
                <w:b w:val="0"/>
              </w:rPr>
              <w:t>Project Deadlines, Crisis…</w:t>
            </w:r>
          </w:p>
          <w:p w:rsidR="0080111C" w:rsidRDefault="0080111C"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80111C" w:rsidRDefault="0027654A" w:rsidP="0027654A">
            <w:pPr>
              <w:jc w:val="center"/>
              <w:rPr>
                <w:rStyle w:val="Strong"/>
              </w:rPr>
            </w:pPr>
            <w:r>
              <w:rPr>
                <w:rStyle w:val="Strong"/>
              </w:rPr>
              <w:t>Monday</w:t>
            </w:r>
          </w:p>
        </w:tc>
      </w:tr>
      <w:tr w:rsidR="0080111C" w:rsidTr="002F73AE">
        <w:trPr>
          <w:jc w:val="center"/>
        </w:trPr>
        <w:tc>
          <w:tcPr>
            <w:tcW w:w="5035" w:type="dxa"/>
          </w:tcPr>
          <w:p w:rsidR="0080111C" w:rsidRDefault="0080111C" w:rsidP="00CA6424">
            <w:pPr>
              <w:rPr>
                <w:rStyle w:val="Strong"/>
              </w:rPr>
            </w:pPr>
          </w:p>
          <w:p w:rsidR="0080111C" w:rsidRPr="00043408" w:rsidRDefault="0080111C" w:rsidP="0080111C">
            <w:pPr>
              <w:rPr>
                <w:b/>
              </w:rPr>
            </w:pPr>
            <w:r>
              <w:rPr>
                <w:b/>
              </w:rPr>
              <w:t>Quadrant II</w:t>
            </w:r>
          </w:p>
          <w:p w:rsidR="0080111C" w:rsidRDefault="0080111C" w:rsidP="0080111C">
            <w:r w:rsidRPr="00043408">
              <w:rPr>
                <w:b/>
              </w:rPr>
              <w:t>Not Urgent &amp; Important:</w:t>
            </w:r>
            <w:r>
              <w:br/>
              <w:t>*long-term strategizing and development.</w:t>
            </w:r>
          </w:p>
          <w:p w:rsidR="0080111C" w:rsidRDefault="0080111C" w:rsidP="0080111C">
            <w:pPr>
              <w:rPr>
                <w:rStyle w:val="Strong"/>
              </w:rPr>
            </w:pPr>
            <w:r>
              <w:t>Planning / Relationships  / Projects / Opportunities</w:t>
            </w:r>
            <w:r>
              <w:rPr>
                <w:rStyle w:val="Strong"/>
              </w:rPr>
              <w:t xml:space="preserve"> </w:t>
            </w:r>
          </w:p>
          <w:p w:rsidR="00087370" w:rsidRDefault="00087370" w:rsidP="0080111C">
            <w:pPr>
              <w:rPr>
                <w:rStyle w:val="Strong"/>
              </w:rPr>
            </w:pPr>
          </w:p>
          <w:p w:rsidR="00087370" w:rsidRDefault="00087370" w:rsidP="0080111C">
            <w:pPr>
              <w:rPr>
                <w:rStyle w:val="Strong"/>
              </w:rPr>
            </w:pPr>
          </w:p>
          <w:p w:rsidR="00087370" w:rsidRDefault="00087370" w:rsidP="0080111C">
            <w:pPr>
              <w:rPr>
                <w:rStyle w:val="Strong"/>
              </w:rPr>
            </w:pPr>
          </w:p>
          <w:p w:rsidR="00087370" w:rsidRDefault="00087370" w:rsidP="0080111C">
            <w:pPr>
              <w:rPr>
                <w:rStyle w:val="Strong"/>
              </w:rPr>
            </w:pPr>
          </w:p>
          <w:p w:rsidR="00087370" w:rsidRDefault="00087370" w:rsidP="0080111C">
            <w:pPr>
              <w:rPr>
                <w:rStyle w:val="Strong"/>
              </w:rPr>
            </w:pPr>
          </w:p>
          <w:p w:rsidR="00087370" w:rsidRDefault="00087370" w:rsidP="0080111C">
            <w:pPr>
              <w:rPr>
                <w:rStyle w:val="Strong"/>
              </w:rPr>
            </w:pPr>
          </w:p>
        </w:tc>
        <w:tc>
          <w:tcPr>
            <w:tcW w:w="5035" w:type="dxa"/>
          </w:tcPr>
          <w:p w:rsidR="0080111C" w:rsidRDefault="0080111C" w:rsidP="00CA6424">
            <w:pPr>
              <w:rPr>
                <w:rStyle w:val="Strong"/>
              </w:rPr>
            </w:pPr>
          </w:p>
        </w:tc>
      </w:tr>
      <w:tr w:rsidR="0080111C" w:rsidTr="002F73AE">
        <w:trPr>
          <w:jc w:val="center"/>
        </w:trPr>
        <w:tc>
          <w:tcPr>
            <w:tcW w:w="5035" w:type="dxa"/>
          </w:tcPr>
          <w:p w:rsidR="0080111C" w:rsidRPr="00370AD1" w:rsidRDefault="0080111C" w:rsidP="0080111C">
            <w:pPr>
              <w:rPr>
                <w:rStyle w:val="Strong"/>
                <w:b w:val="0"/>
              </w:rPr>
            </w:pPr>
            <w:r w:rsidRPr="00043408">
              <w:rPr>
                <w:b/>
              </w:rPr>
              <w:t>Quadrant III:</w:t>
            </w:r>
            <w:r>
              <w:t xml:space="preserve"> </w:t>
            </w:r>
            <w:r>
              <w:br/>
            </w:r>
            <w:r w:rsidRPr="00370AD1">
              <w:rPr>
                <w:b/>
              </w:rPr>
              <w:t>Urgent &amp; Not Important</w:t>
            </w:r>
            <w:r w:rsidRPr="00370AD1">
              <w:rPr>
                <w:rStyle w:val="Strong"/>
                <w:b w:val="0"/>
              </w:rPr>
              <w:t>:</w:t>
            </w:r>
          </w:p>
          <w:p w:rsidR="0080111C" w:rsidRDefault="0080111C" w:rsidP="0080111C">
            <w:r>
              <w:t>*time pressured distractions</w:t>
            </w:r>
            <w:r>
              <w:br/>
              <w:t>Interruptions, spills, distractions, messes</w:t>
            </w:r>
          </w:p>
          <w:p w:rsidR="00087370" w:rsidRDefault="00087370" w:rsidP="0080111C"/>
          <w:p w:rsidR="00087370" w:rsidRDefault="00087370" w:rsidP="0080111C"/>
          <w:p w:rsidR="00087370" w:rsidRDefault="00087370" w:rsidP="0080111C"/>
          <w:p w:rsidR="00087370" w:rsidRDefault="00087370" w:rsidP="0080111C"/>
          <w:p w:rsidR="00087370" w:rsidRDefault="00087370" w:rsidP="0080111C"/>
          <w:p w:rsidR="00087370" w:rsidRDefault="00087370" w:rsidP="0080111C">
            <w:pPr>
              <w:rPr>
                <w:rStyle w:val="Strong"/>
              </w:rPr>
            </w:pPr>
          </w:p>
          <w:p w:rsidR="0080111C" w:rsidRDefault="0080111C" w:rsidP="00CA6424">
            <w:pPr>
              <w:rPr>
                <w:rStyle w:val="Strong"/>
              </w:rPr>
            </w:pPr>
          </w:p>
        </w:tc>
        <w:tc>
          <w:tcPr>
            <w:tcW w:w="5035" w:type="dxa"/>
          </w:tcPr>
          <w:p w:rsidR="0080111C" w:rsidRPr="00043408" w:rsidRDefault="0080111C" w:rsidP="0080111C">
            <w:pPr>
              <w:rPr>
                <w:b/>
              </w:rPr>
            </w:pPr>
          </w:p>
        </w:tc>
      </w:tr>
      <w:tr w:rsidR="0080111C" w:rsidTr="002F73AE">
        <w:trPr>
          <w:jc w:val="center"/>
        </w:trPr>
        <w:tc>
          <w:tcPr>
            <w:tcW w:w="5035" w:type="dxa"/>
          </w:tcPr>
          <w:p w:rsidR="0080111C" w:rsidRDefault="0080111C" w:rsidP="0080111C">
            <w:pPr>
              <w:rPr>
                <w:b/>
              </w:rPr>
            </w:pPr>
            <w:r w:rsidRPr="00043408">
              <w:rPr>
                <w:b/>
              </w:rPr>
              <w:t xml:space="preserve">Quadrant IV: </w:t>
            </w:r>
          </w:p>
          <w:p w:rsidR="0080111C" w:rsidRDefault="0080111C" w:rsidP="0080111C">
            <w:pPr>
              <w:rPr>
                <w:b/>
              </w:rPr>
            </w:pPr>
            <w:r>
              <w:rPr>
                <w:b/>
              </w:rPr>
              <w:t>Not Urgent and Not Important:</w:t>
            </w:r>
          </w:p>
          <w:p w:rsidR="0080111C" w:rsidRDefault="0080111C" w:rsidP="0080111C">
            <w:r>
              <w:t>*activities that yield little is any value. These are activities that are often used for taking a break from time pressured and important activities</w:t>
            </w:r>
          </w:p>
          <w:p w:rsidR="00087370" w:rsidRDefault="00087370" w:rsidP="0080111C"/>
          <w:p w:rsidR="00087370" w:rsidRDefault="00087370" w:rsidP="0080111C"/>
          <w:p w:rsidR="00087370" w:rsidRDefault="00087370" w:rsidP="0080111C"/>
          <w:p w:rsidR="00087370" w:rsidRDefault="00087370" w:rsidP="0080111C"/>
          <w:p w:rsidR="00087370" w:rsidRDefault="00087370" w:rsidP="0080111C"/>
          <w:p w:rsidR="00087370" w:rsidRDefault="00087370" w:rsidP="0080111C"/>
          <w:p w:rsidR="00087370" w:rsidRDefault="00087370" w:rsidP="0080111C">
            <w:pPr>
              <w:rPr>
                <w:rStyle w:val="Strong"/>
              </w:rPr>
            </w:pPr>
          </w:p>
        </w:tc>
        <w:tc>
          <w:tcPr>
            <w:tcW w:w="5035" w:type="dxa"/>
          </w:tcPr>
          <w:p w:rsidR="0080111C" w:rsidRPr="00043408" w:rsidRDefault="0080111C" w:rsidP="0080111C">
            <w:pPr>
              <w:rPr>
                <w:b/>
              </w:rPr>
            </w:pPr>
          </w:p>
        </w:tc>
      </w:tr>
    </w:tbl>
    <w:p w:rsidR="0080111C" w:rsidRDefault="0080111C" w:rsidP="0080111C">
      <w:pPr>
        <w:rPr>
          <w:rStyle w:val="Strong"/>
        </w:rPr>
      </w:pPr>
    </w:p>
    <w:tbl>
      <w:tblPr>
        <w:tblStyle w:val="TableGrid"/>
        <w:tblW w:w="0" w:type="auto"/>
        <w:jc w:val="center"/>
        <w:tblLook w:val="04A0" w:firstRow="1" w:lastRow="0" w:firstColumn="1" w:lastColumn="0" w:noHBand="0" w:noVBand="1"/>
      </w:tblPr>
      <w:tblGrid>
        <w:gridCol w:w="5035"/>
        <w:gridCol w:w="5035"/>
      </w:tblGrid>
      <w:tr w:rsidR="00087370" w:rsidTr="00CA6424">
        <w:trPr>
          <w:jc w:val="center"/>
        </w:trPr>
        <w:tc>
          <w:tcPr>
            <w:tcW w:w="5035" w:type="dxa"/>
          </w:tcPr>
          <w:p w:rsidR="00087370" w:rsidRDefault="0027654A" w:rsidP="0027654A">
            <w:pPr>
              <w:jc w:val="center"/>
              <w:rPr>
                <w:rStyle w:val="Strong"/>
              </w:rPr>
            </w:pPr>
            <w:r>
              <w:rPr>
                <w:rStyle w:val="Strong"/>
              </w:rPr>
              <w:lastRenderedPageBreak/>
              <w:t xml:space="preserve">Tuesday </w:t>
            </w:r>
          </w:p>
          <w:p w:rsidR="00087370" w:rsidRPr="00DA6B17" w:rsidRDefault="00DA6B17" w:rsidP="00CA6424">
            <w:pPr>
              <w:rPr>
                <w:rStyle w:val="Strong"/>
                <w:b w:val="0"/>
              </w:rPr>
            </w:pPr>
            <w:r w:rsidRPr="00043408">
              <w:rPr>
                <w:b/>
              </w:rPr>
              <w:t>Quadrant I</w:t>
            </w:r>
            <w:r>
              <w:rPr>
                <w:rStyle w:val="Strong"/>
                <w:b w:val="0"/>
              </w:rPr>
              <w:t xml:space="preserve"> -</w:t>
            </w:r>
            <w:r>
              <w:rPr>
                <w:rStyle w:val="Strong"/>
              </w:rPr>
              <w:t xml:space="preserve">Urgent and Important: </w:t>
            </w:r>
            <w:r>
              <w:rPr>
                <w:rStyle w:val="Strong"/>
              </w:rPr>
              <w:br/>
            </w:r>
            <w:r>
              <w:rPr>
                <w:rStyle w:val="Strong"/>
                <w:b w:val="0"/>
              </w:rPr>
              <w:t>*</w:t>
            </w:r>
            <w:r w:rsidRPr="00E27892">
              <w:rPr>
                <w:rStyle w:val="Strong"/>
                <w:b w:val="0"/>
              </w:rPr>
              <w:t>Project Deadlines, Crisis…</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27654A" w:rsidP="0027654A">
            <w:pPr>
              <w:jc w:val="center"/>
              <w:rPr>
                <w:rStyle w:val="Strong"/>
              </w:rPr>
            </w:pPr>
            <w:r>
              <w:rPr>
                <w:rStyle w:val="Strong"/>
              </w:rPr>
              <w:t>Wednesday</w:t>
            </w:r>
          </w:p>
        </w:tc>
      </w:tr>
      <w:tr w:rsidR="00087370" w:rsidTr="00CA6424">
        <w:trPr>
          <w:jc w:val="center"/>
        </w:trPr>
        <w:tc>
          <w:tcPr>
            <w:tcW w:w="5035" w:type="dxa"/>
          </w:tcPr>
          <w:p w:rsidR="00087370" w:rsidRDefault="00087370" w:rsidP="00CA6424">
            <w:pPr>
              <w:rPr>
                <w:rStyle w:val="Strong"/>
              </w:rPr>
            </w:pPr>
          </w:p>
          <w:p w:rsidR="00087370" w:rsidRPr="00043408" w:rsidRDefault="00087370" w:rsidP="00CA6424">
            <w:pPr>
              <w:rPr>
                <w:b/>
              </w:rPr>
            </w:pPr>
            <w:r>
              <w:rPr>
                <w:b/>
              </w:rPr>
              <w:t>Quadrant II</w:t>
            </w:r>
          </w:p>
          <w:p w:rsidR="00087370" w:rsidRDefault="00087370" w:rsidP="00CA6424">
            <w:r w:rsidRPr="00043408">
              <w:rPr>
                <w:b/>
              </w:rPr>
              <w:t>Not Urgent &amp; Important:</w:t>
            </w:r>
            <w:r>
              <w:br/>
              <w:t>*long-term strategizing and development.</w:t>
            </w:r>
          </w:p>
          <w:p w:rsidR="00087370" w:rsidRDefault="00087370" w:rsidP="00CA6424">
            <w:pPr>
              <w:rPr>
                <w:rStyle w:val="Strong"/>
              </w:rPr>
            </w:pPr>
            <w:r>
              <w:t>Planning / Relationships  / Projects / Opportunities</w:t>
            </w:r>
            <w:r>
              <w:rPr>
                <w:rStyle w:val="Strong"/>
              </w:rPr>
              <w:t xml:space="preserve"> </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087370" w:rsidP="00CA6424">
            <w:pPr>
              <w:rPr>
                <w:rStyle w:val="Strong"/>
              </w:rPr>
            </w:pPr>
          </w:p>
        </w:tc>
      </w:tr>
      <w:tr w:rsidR="00087370" w:rsidTr="00CA6424">
        <w:trPr>
          <w:jc w:val="center"/>
        </w:trPr>
        <w:tc>
          <w:tcPr>
            <w:tcW w:w="5035" w:type="dxa"/>
          </w:tcPr>
          <w:p w:rsidR="00087370" w:rsidRPr="00370AD1" w:rsidRDefault="00087370" w:rsidP="00CA6424">
            <w:pPr>
              <w:rPr>
                <w:rStyle w:val="Strong"/>
                <w:b w:val="0"/>
              </w:rPr>
            </w:pPr>
            <w:r w:rsidRPr="00043408">
              <w:rPr>
                <w:b/>
              </w:rPr>
              <w:t>Quadrant III:</w:t>
            </w:r>
            <w:r>
              <w:t xml:space="preserve"> </w:t>
            </w:r>
            <w:r>
              <w:br/>
            </w:r>
            <w:r w:rsidRPr="00370AD1">
              <w:rPr>
                <w:b/>
              </w:rPr>
              <w:t>Urgent &amp; Not Important</w:t>
            </w:r>
            <w:r w:rsidRPr="00370AD1">
              <w:rPr>
                <w:rStyle w:val="Strong"/>
                <w:b w:val="0"/>
              </w:rPr>
              <w:t>:</w:t>
            </w:r>
          </w:p>
          <w:p w:rsidR="00087370" w:rsidRDefault="00087370" w:rsidP="00CA6424">
            <w:r>
              <w:t>*time pressured distractions</w:t>
            </w:r>
            <w:r>
              <w:br/>
              <w:t>Interruptions, spills, distractions, messes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p w:rsidR="00087370" w:rsidRDefault="00087370" w:rsidP="00CA6424">
            <w:pPr>
              <w:rPr>
                <w:rStyle w:val="Strong"/>
              </w:rPr>
            </w:pPr>
          </w:p>
        </w:tc>
        <w:tc>
          <w:tcPr>
            <w:tcW w:w="5035" w:type="dxa"/>
          </w:tcPr>
          <w:p w:rsidR="00087370" w:rsidRPr="00043408" w:rsidRDefault="00087370" w:rsidP="00CA6424">
            <w:pPr>
              <w:rPr>
                <w:b/>
              </w:rPr>
            </w:pPr>
          </w:p>
        </w:tc>
      </w:tr>
      <w:tr w:rsidR="00087370" w:rsidTr="00CA6424">
        <w:trPr>
          <w:jc w:val="center"/>
        </w:trPr>
        <w:tc>
          <w:tcPr>
            <w:tcW w:w="5035" w:type="dxa"/>
          </w:tcPr>
          <w:p w:rsidR="00087370" w:rsidRDefault="00087370" w:rsidP="00CA6424">
            <w:pPr>
              <w:rPr>
                <w:b/>
              </w:rPr>
            </w:pPr>
            <w:r w:rsidRPr="00043408">
              <w:rPr>
                <w:b/>
              </w:rPr>
              <w:t xml:space="preserve">Quadrant IV: </w:t>
            </w:r>
          </w:p>
          <w:p w:rsidR="00087370" w:rsidRDefault="00087370" w:rsidP="00CA6424">
            <w:pPr>
              <w:rPr>
                <w:b/>
              </w:rPr>
            </w:pPr>
            <w:r>
              <w:rPr>
                <w:b/>
              </w:rPr>
              <w:t>Not Urgent and Not Important:</w:t>
            </w:r>
          </w:p>
          <w:p w:rsidR="00087370" w:rsidRDefault="00087370" w:rsidP="00CA6424">
            <w:r>
              <w:t>*activities that yield little is any value. These are activities that are often used for taking a break from time pressured and important activities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tc>
        <w:tc>
          <w:tcPr>
            <w:tcW w:w="5035" w:type="dxa"/>
          </w:tcPr>
          <w:p w:rsidR="00087370" w:rsidRPr="00043408" w:rsidRDefault="00087370" w:rsidP="00CA6424">
            <w:pPr>
              <w:rPr>
                <w:b/>
              </w:rPr>
            </w:pPr>
          </w:p>
        </w:tc>
      </w:tr>
    </w:tbl>
    <w:p w:rsidR="0080111C" w:rsidRDefault="0080111C" w:rsidP="0080111C">
      <w:pPr>
        <w:rPr>
          <w:rStyle w:val="Strong"/>
        </w:rPr>
      </w:pPr>
    </w:p>
    <w:tbl>
      <w:tblPr>
        <w:tblStyle w:val="TableGrid"/>
        <w:tblW w:w="0" w:type="auto"/>
        <w:jc w:val="center"/>
        <w:tblLook w:val="04A0" w:firstRow="1" w:lastRow="0" w:firstColumn="1" w:lastColumn="0" w:noHBand="0" w:noVBand="1"/>
      </w:tblPr>
      <w:tblGrid>
        <w:gridCol w:w="5035"/>
        <w:gridCol w:w="5035"/>
      </w:tblGrid>
      <w:tr w:rsidR="00087370" w:rsidTr="00CA6424">
        <w:trPr>
          <w:jc w:val="center"/>
        </w:trPr>
        <w:tc>
          <w:tcPr>
            <w:tcW w:w="5035" w:type="dxa"/>
          </w:tcPr>
          <w:p w:rsidR="00087370" w:rsidRDefault="0027654A" w:rsidP="0027654A">
            <w:pPr>
              <w:jc w:val="center"/>
              <w:rPr>
                <w:rStyle w:val="Strong"/>
              </w:rPr>
            </w:pPr>
            <w:r>
              <w:rPr>
                <w:rStyle w:val="Strong"/>
              </w:rPr>
              <w:lastRenderedPageBreak/>
              <w:t>Thursday</w:t>
            </w:r>
          </w:p>
          <w:p w:rsidR="00087370" w:rsidRPr="00DA6B17" w:rsidRDefault="00087370" w:rsidP="00CA6424">
            <w:pPr>
              <w:rPr>
                <w:rStyle w:val="Strong"/>
                <w:b w:val="0"/>
              </w:rPr>
            </w:pPr>
            <w:r w:rsidRPr="00043408">
              <w:rPr>
                <w:b/>
              </w:rPr>
              <w:t>Quadrant I</w:t>
            </w:r>
            <w:r w:rsidR="00DA6B17">
              <w:rPr>
                <w:rStyle w:val="Strong"/>
                <w:b w:val="0"/>
              </w:rPr>
              <w:t xml:space="preserve"> -</w:t>
            </w:r>
            <w:r>
              <w:rPr>
                <w:rStyle w:val="Strong"/>
              </w:rPr>
              <w:t xml:space="preserve">Urgent and Important: </w:t>
            </w:r>
            <w:r>
              <w:rPr>
                <w:rStyle w:val="Strong"/>
              </w:rPr>
              <w:br/>
            </w:r>
            <w:r>
              <w:rPr>
                <w:rStyle w:val="Strong"/>
                <w:b w:val="0"/>
              </w:rPr>
              <w:t>*</w:t>
            </w:r>
            <w:r w:rsidRPr="00E27892">
              <w:rPr>
                <w:rStyle w:val="Strong"/>
                <w:b w:val="0"/>
              </w:rPr>
              <w:t>Project Deadlines, Crisis…</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27654A" w:rsidP="0027654A">
            <w:pPr>
              <w:jc w:val="center"/>
              <w:rPr>
                <w:rStyle w:val="Strong"/>
              </w:rPr>
            </w:pPr>
            <w:r>
              <w:rPr>
                <w:rStyle w:val="Strong"/>
              </w:rPr>
              <w:t>Friday</w:t>
            </w:r>
          </w:p>
        </w:tc>
      </w:tr>
      <w:tr w:rsidR="00087370" w:rsidTr="00CA6424">
        <w:trPr>
          <w:jc w:val="center"/>
        </w:trPr>
        <w:tc>
          <w:tcPr>
            <w:tcW w:w="5035" w:type="dxa"/>
          </w:tcPr>
          <w:p w:rsidR="00087370" w:rsidRDefault="00087370" w:rsidP="00CA6424">
            <w:pPr>
              <w:rPr>
                <w:rStyle w:val="Strong"/>
              </w:rPr>
            </w:pPr>
          </w:p>
          <w:p w:rsidR="00087370" w:rsidRPr="00043408" w:rsidRDefault="00087370" w:rsidP="00CA6424">
            <w:pPr>
              <w:rPr>
                <w:b/>
              </w:rPr>
            </w:pPr>
            <w:r>
              <w:rPr>
                <w:b/>
              </w:rPr>
              <w:t>Quadrant II</w:t>
            </w:r>
          </w:p>
          <w:p w:rsidR="00087370" w:rsidRDefault="00087370" w:rsidP="00CA6424">
            <w:r w:rsidRPr="00043408">
              <w:rPr>
                <w:b/>
              </w:rPr>
              <w:t>Not Urgent &amp; Important:</w:t>
            </w:r>
            <w:r>
              <w:br/>
              <w:t>*long-term strategizing and development.</w:t>
            </w:r>
          </w:p>
          <w:p w:rsidR="00087370" w:rsidRDefault="00087370" w:rsidP="00CA6424">
            <w:pPr>
              <w:rPr>
                <w:rStyle w:val="Strong"/>
              </w:rPr>
            </w:pPr>
            <w:r>
              <w:t>Planning / Relationships  / Projects / Opportunities</w:t>
            </w:r>
            <w:r>
              <w:rPr>
                <w:rStyle w:val="Strong"/>
              </w:rPr>
              <w:t xml:space="preserve"> </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087370" w:rsidP="00CA6424">
            <w:pPr>
              <w:rPr>
                <w:rStyle w:val="Strong"/>
              </w:rPr>
            </w:pPr>
          </w:p>
        </w:tc>
      </w:tr>
      <w:tr w:rsidR="00087370" w:rsidTr="00CA6424">
        <w:trPr>
          <w:jc w:val="center"/>
        </w:trPr>
        <w:tc>
          <w:tcPr>
            <w:tcW w:w="5035" w:type="dxa"/>
          </w:tcPr>
          <w:p w:rsidR="00087370" w:rsidRPr="00370AD1" w:rsidRDefault="00087370" w:rsidP="00CA6424">
            <w:pPr>
              <w:rPr>
                <w:rStyle w:val="Strong"/>
                <w:b w:val="0"/>
              </w:rPr>
            </w:pPr>
            <w:r w:rsidRPr="00043408">
              <w:rPr>
                <w:b/>
              </w:rPr>
              <w:t>Quadrant III:</w:t>
            </w:r>
            <w:r>
              <w:t xml:space="preserve"> </w:t>
            </w:r>
            <w:r>
              <w:br/>
            </w:r>
            <w:r w:rsidRPr="00370AD1">
              <w:rPr>
                <w:b/>
              </w:rPr>
              <w:t>Urgent &amp; Not Important</w:t>
            </w:r>
            <w:r w:rsidRPr="00370AD1">
              <w:rPr>
                <w:rStyle w:val="Strong"/>
                <w:b w:val="0"/>
              </w:rPr>
              <w:t>:</w:t>
            </w:r>
          </w:p>
          <w:p w:rsidR="00087370" w:rsidRDefault="00087370" w:rsidP="00CA6424">
            <w:r>
              <w:t>*time pressured distractions</w:t>
            </w:r>
            <w:r>
              <w:br/>
              <w:t>Interruptions, spills, distractions, messes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p w:rsidR="00087370" w:rsidRDefault="00087370" w:rsidP="00CA6424">
            <w:pPr>
              <w:rPr>
                <w:rStyle w:val="Strong"/>
              </w:rPr>
            </w:pPr>
          </w:p>
        </w:tc>
        <w:tc>
          <w:tcPr>
            <w:tcW w:w="5035" w:type="dxa"/>
          </w:tcPr>
          <w:p w:rsidR="00087370" w:rsidRPr="00043408" w:rsidRDefault="00087370" w:rsidP="00CA6424">
            <w:pPr>
              <w:rPr>
                <w:b/>
              </w:rPr>
            </w:pPr>
          </w:p>
        </w:tc>
      </w:tr>
      <w:tr w:rsidR="00087370" w:rsidTr="00CA6424">
        <w:trPr>
          <w:jc w:val="center"/>
        </w:trPr>
        <w:tc>
          <w:tcPr>
            <w:tcW w:w="5035" w:type="dxa"/>
          </w:tcPr>
          <w:p w:rsidR="00087370" w:rsidRDefault="00087370" w:rsidP="00CA6424">
            <w:pPr>
              <w:rPr>
                <w:b/>
              </w:rPr>
            </w:pPr>
            <w:r w:rsidRPr="00043408">
              <w:rPr>
                <w:b/>
              </w:rPr>
              <w:t xml:space="preserve">Quadrant IV: </w:t>
            </w:r>
          </w:p>
          <w:p w:rsidR="00087370" w:rsidRDefault="00087370" w:rsidP="00CA6424">
            <w:pPr>
              <w:rPr>
                <w:b/>
              </w:rPr>
            </w:pPr>
            <w:r>
              <w:rPr>
                <w:b/>
              </w:rPr>
              <w:t>Not Urgent and Not Important:</w:t>
            </w:r>
          </w:p>
          <w:p w:rsidR="00087370" w:rsidRDefault="00087370" w:rsidP="00CA6424">
            <w:r>
              <w:t>*activities that yield little is any value. These are activities that are often used for taking a break from time pressured and important activities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tc>
        <w:tc>
          <w:tcPr>
            <w:tcW w:w="5035" w:type="dxa"/>
          </w:tcPr>
          <w:p w:rsidR="00087370" w:rsidRPr="00043408" w:rsidRDefault="00087370" w:rsidP="00CA6424">
            <w:pPr>
              <w:rPr>
                <w:b/>
              </w:rPr>
            </w:pPr>
          </w:p>
        </w:tc>
      </w:tr>
    </w:tbl>
    <w:p w:rsidR="0080111C" w:rsidRDefault="0080111C" w:rsidP="0080111C">
      <w:pPr>
        <w:rPr>
          <w:rStyle w:val="Strong"/>
        </w:rPr>
      </w:pPr>
    </w:p>
    <w:tbl>
      <w:tblPr>
        <w:tblStyle w:val="TableGrid"/>
        <w:tblW w:w="0" w:type="auto"/>
        <w:jc w:val="center"/>
        <w:tblLook w:val="04A0" w:firstRow="1" w:lastRow="0" w:firstColumn="1" w:lastColumn="0" w:noHBand="0" w:noVBand="1"/>
      </w:tblPr>
      <w:tblGrid>
        <w:gridCol w:w="5035"/>
        <w:gridCol w:w="5035"/>
      </w:tblGrid>
      <w:tr w:rsidR="00087370" w:rsidTr="00CA6424">
        <w:trPr>
          <w:jc w:val="center"/>
        </w:trPr>
        <w:tc>
          <w:tcPr>
            <w:tcW w:w="5035" w:type="dxa"/>
          </w:tcPr>
          <w:p w:rsidR="00087370" w:rsidRDefault="0027654A" w:rsidP="0027654A">
            <w:pPr>
              <w:jc w:val="center"/>
              <w:rPr>
                <w:rStyle w:val="Strong"/>
              </w:rPr>
            </w:pPr>
            <w:r>
              <w:rPr>
                <w:rStyle w:val="Strong"/>
              </w:rPr>
              <w:lastRenderedPageBreak/>
              <w:t>Saturday</w:t>
            </w:r>
          </w:p>
          <w:p w:rsidR="00087370" w:rsidRPr="00043408" w:rsidRDefault="00087370" w:rsidP="00CA6424">
            <w:pPr>
              <w:rPr>
                <w:rStyle w:val="Strong"/>
                <w:b w:val="0"/>
              </w:rPr>
            </w:pPr>
            <w:r w:rsidRPr="00043408">
              <w:rPr>
                <w:b/>
              </w:rPr>
              <w:t>Quadrant I</w:t>
            </w:r>
          </w:p>
          <w:p w:rsidR="00087370" w:rsidRDefault="00087370" w:rsidP="00CA6424">
            <w:pPr>
              <w:rPr>
                <w:rStyle w:val="Strong"/>
              </w:rPr>
            </w:pPr>
            <w:r>
              <w:rPr>
                <w:rStyle w:val="Strong"/>
              </w:rPr>
              <w:t xml:space="preserve">Urgent and Important: </w:t>
            </w:r>
            <w:r>
              <w:rPr>
                <w:rStyle w:val="Strong"/>
              </w:rPr>
              <w:br/>
            </w:r>
            <w:r>
              <w:rPr>
                <w:rStyle w:val="Strong"/>
                <w:b w:val="0"/>
              </w:rPr>
              <w:t>*</w:t>
            </w:r>
            <w:r w:rsidRPr="00E27892">
              <w:rPr>
                <w:rStyle w:val="Strong"/>
                <w:b w:val="0"/>
              </w:rPr>
              <w:t>Project Deadlines, Crisis…</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27654A" w:rsidP="0027654A">
            <w:pPr>
              <w:jc w:val="center"/>
              <w:rPr>
                <w:rStyle w:val="Strong"/>
              </w:rPr>
            </w:pPr>
            <w:r>
              <w:rPr>
                <w:rStyle w:val="Strong"/>
              </w:rPr>
              <w:t>Other</w:t>
            </w:r>
            <w:bookmarkStart w:id="0" w:name="_GoBack"/>
            <w:bookmarkEnd w:id="0"/>
          </w:p>
        </w:tc>
      </w:tr>
      <w:tr w:rsidR="00087370" w:rsidTr="00CA6424">
        <w:trPr>
          <w:jc w:val="center"/>
        </w:trPr>
        <w:tc>
          <w:tcPr>
            <w:tcW w:w="5035" w:type="dxa"/>
          </w:tcPr>
          <w:p w:rsidR="00087370" w:rsidRDefault="00087370" w:rsidP="00CA6424">
            <w:pPr>
              <w:rPr>
                <w:rStyle w:val="Strong"/>
              </w:rPr>
            </w:pPr>
          </w:p>
          <w:p w:rsidR="00087370" w:rsidRPr="00043408" w:rsidRDefault="00087370" w:rsidP="00CA6424">
            <w:pPr>
              <w:rPr>
                <w:b/>
              </w:rPr>
            </w:pPr>
            <w:r>
              <w:rPr>
                <w:b/>
              </w:rPr>
              <w:t>Quadrant II</w:t>
            </w:r>
          </w:p>
          <w:p w:rsidR="00087370" w:rsidRDefault="00087370" w:rsidP="00CA6424">
            <w:r w:rsidRPr="00043408">
              <w:rPr>
                <w:b/>
              </w:rPr>
              <w:t>Not Urgent &amp; Important:</w:t>
            </w:r>
            <w:r>
              <w:br/>
              <w:t>*long-term strategizing and development.</w:t>
            </w:r>
          </w:p>
          <w:p w:rsidR="00087370" w:rsidRDefault="00087370" w:rsidP="00CA6424">
            <w:pPr>
              <w:rPr>
                <w:rStyle w:val="Strong"/>
              </w:rPr>
            </w:pPr>
            <w:r>
              <w:t>Planning / Relationships  / Projects / Opportunities</w:t>
            </w:r>
            <w:r>
              <w:rPr>
                <w:rStyle w:val="Strong"/>
              </w:rPr>
              <w:t xml:space="preserve"> </w:t>
            </w: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p w:rsidR="00087370" w:rsidRDefault="00087370" w:rsidP="00CA6424">
            <w:pPr>
              <w:rPr>
                <w:rStyle w:val="Strong"/>
              </w:rPr>
            </w:pPr>
          </w:p>
        </w:tc>
        <w:tc>
          <w:tcPr>
            <w:tcW w:w="5035" w:type="dxa"/>
          </w:tcPr>
          <w:p w:rsidR="00087370" w:rsidRDefault="00087370" w:rsidP="00CA6424">
            <w:pPr>
              <w:rPr>
                <w:rStyle w:val="Strong"/>
              </w:rPr>
            </w:pPr>
          </w:p>
        </w:tc>
      </w:tr>
      <w:tr w:rsidR="00087370" w:rsidTr="00CA6424">
        <w:trPr>
          <w:jc w:val="center"/>
        </w:trPr>
        <w:tc>
          <w:tcPr>
            <w:tcW w:w="5035" w:type="dxa"/>
          </w:tcPr>
          <w:p w:rsidR="00087370" w:rsidRPr="00370AD1" w:rsidRDefault="00087370" w:rsidP="00CA6424">
            <w:pPr>
              <w:rPr>
                <w:rStyle w:val="Strong"/>
                <w:b w:val="0"/>
              </w:rPr>
            </w:pPr>
            <w:r w:rsidRPr="00043408">
              <w:rPr>
                <w:b/>
              </w:rPr>
              <w:t>Quadrant III:</w:t>
            </w:r>
            <w:r>
              <w:t xml:space="preserve"> </w:t>
            </w:r>
            <w:r>
              <w:br/>
            </w:r>
            <w:r w:rsidRPr="00370AD1">
              <w:rPr>
                <w:b/>
              </w:rPr>
              <w:t>Urgent &amp; Not Important</w:t>
            </w:r>
            <w:r w:rsidRPr="00370AD1">
              <w:rPr>
                <w:rStyle w:val="Strong"/>
                <w:b w:val="0"/>
              </w:rPr>
              <w:t>:</w:t>
            </w:r>
          </w:p>
          <w:p w:rsidR="00087370" w:rsidRDefault="00087370" w:rsidP="00CA6424">
            <w:r>
              <w:t>*time pressured distractions</w:t>
            </w:r>
            <w:r>
              <w:br/>
              <w:t>Interruptions, spills, distractions, messes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p w:rsidR="00087370" w:rsidRDefault="00087370" w:rsidP="00CA6424">
            <w:pPr>
              <w:rPr>
                <w:rStyle w:val="Strong"/>
              </w:rPr>
            </w:pPr>
          </w:p>
        </w:tc>
        <w:tc>
          <w:tcPr>
            <w:tcW w:w="5035" w:type="dxa"/>
          </w:tcPr>
          <w:p w:rsidR="00087370" w:rsidRPr="00043408" w:rsidRDefault="00087370" w:rsidP="00CA6424">
            <w:pPr>
              <w:rPr>
                <w:b/>
              </w:rPr>
            </w:pPr>
          </w:p>
        </w:tc>
      </w:tr>
      <w:tr w:rsidR="00087370" w:rsidTr="00CA6424">
        <w:trPr>
          <w:jc w:val="center"/>
        </w:trPr>
        <w:tc>
          <w:tcPr>
            <w:tcW w:w="5035" w:type="dxa"/>
          </w:tcPr>
          <w:p w:rsidR="00087370" w:rsidRDefault="00087370" w:rsidP="00CA6424">
            <w:pPr>
              <w:rPr>
                <w:b/>
              </w:rPr>
            </w:pPr>
            <w:r w:rsidRPr="00043408">
              <w:rPr>
                <w:b/>
              </w:rPr>
              <w:t xml:space="preserve">Quadrant IV: </w:t>
            </w:r>
          </w:p>
          <w:p w:rsidR="00087370" w:rsidRDefault="00087370" w:rsidP="00CA6424">
            <w:pPr>
              <w:rPr>
                <w:b/>
              </w:rPr>
            </w:pPr>
            <w:r>
              <w:rPr>
                <w:b/>
              </w:rPr>
              <w:t>Not Urgent and Not Important:</w:t>
            </w:r>
          </w:p>
          <w:p w:rsidR="00087370" w:rsidRDefault="00087370" w:rsidP="00CA6424">
            <w:r>
              <w:t>*activities that yield little is any value. These are activities that are often used for taking a break from time pressured and important activities</w:t>
            </w:r>
          </w:p>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 w:rsidR="00087370" w:rsidRDefault="00087370" w:rsidP="00CA6424">
            <w:pPr>
              <w:rPr>
                <w:rStyle w:val="Strong"/>
              </w:rPr>
            </w:pPr>
          </w:p>
        </w:tc>
        <w:tc>
          <w:tcPr>
            <w:tcW w:w="5035" w:type="dxa"/>
          </w:tcPr>
          <w:p w:rsidR="00087370" w:rsidRPr="00043408" w:rsidRDefault="00087370" w:rsidP="00CA6424">
            <w:pPr>
              <w:rPr>
                <w:b/>
              </w:rPr>
            </w:pPr>
          </w:p>
        </w:tc>
      </w:tr>
    </w:tbl>
    <w:p w:rsidR="0080111C" w:rsidRPr="003D39BB" w:rsidRDefault="0080111C" w:rsidP="0080111C">
      <w:pPr>
        <w:rPr>
          <w:rStyle w:val="Strong"/>
        </w:rPr>
      </w:pPr>
    </w:p>
    <w:sectPr w:rsidR="0080111C" w:rsidRPr="003D39BB" w:rsidSect="0080111C">
      <w:headerReference w:type="default" r:id="rId8"/>
      <w:footerReference w:type="default" r:id="rId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C2" w:rsidRDefault="00B959C2" w:rsidP="00E95B0C">
      <w:pPr>
        <w:spacing w:after="0" w:line="240" w:lineRule="auto"/>
      </w:pPr>
      <w:r>
        <w:separator/>
      </w:r>
    </w:p>
  </w:endnote>
  <w:endnote w:type="continuationSeparator" w:id="0">
    <w:p w:rsidR="00B959C2" w:rsidRDefault="00B959C2" w:rsidP="00E9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70" w:rsidRDefault="00320470">
    <w:pPr>
      <w:pStyle w:val="Footer"/>
    </w:pPr>
    <w:r>
      <w:t>Anyssa Carruthers</w:t>
    </w:r>
    <w:r>
      <w:ptab w:relativeTo="margin" w:alignment="center" w:leader="none"/>
    </w:r>
    <w:r w:rsidRPr="00E95B0C">
      <w:t xml:space="preserve"> </w:t>
    </w:r>
    <w:r>
      <w:t>WWW.COMMUNICATIONSTUDIO.CA</w:t>
    </w:r>
    <w:r>
      <w:ptab w:relativeTo="margin" w:alignment="right" w:leader="none"/>
    </w:r>
    <w:r>
      <w:t>778-549-6801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C2" w:rsidRDefault="00B959C2" w:rsidP="00E95B0C">
      <w:pPr>
        <w:spacing w:after="0" w:line="240" w:lineRule="auto"/>
      </w:pPr>
      <w:r>
        <w:separator/>
      </w:r>
    </w:p>
  </w:footnote>
  <w:footnote w:type="continuationSeparator" w:id="0">
    <w:p w:rsidR="00B959C2" w:rsidRDefault="00B959C2" w:rsidP="00E95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70" w:rsidRDefault="00320470">
    <w:pPr>
      <w:pStyle w:val="Header"/>
    </w:pPr>
    <w:r>
      <w:rPr>
        <w:noProof/>
        <w:lang w:eastAsia="en-CA"/>
      </w:rPr>
      <w:drawing>
        <wp:anchor distT="0" distB="0" distL="114300" distR="114300" simplePos="0" relativeHeight="251660288" behindDoc="0" locked="0" layoutInCell="1" allowOverlap="1" wp14:anchorId="60ACDF17" wp14:editId="62F755B6">
          <wp:simplePos x="0" y="0"/>
          <wp:positionH relativeFrom="margin">
            <wp:posOffset>2727960</wp:posOffset>
          </wp:positionH>
          <wp:positionV relativeFrom="paragraph">
            <wp:posOffset>-381000</wp:posOffset>
          </wp:positionV>
          <wp:extent cx="800100" cy="8001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 Studio Logo Anyssa orange.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E79"/>
    <w:multiLevelType w:val="hybridMultilevel"/>
    <w:tmpl w:val="CD1C3A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13930"/>
    <w:multiLevelType w:val="hybridMultilevel"/>
    <w:tmpl w:val="2F60F6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1921AF"/>
    <w:multiLevelType w:val="hybridMultilevel"/>
    <w:tmpl w:val="019C1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C0C85"/>
    <w:multiLevelType w:val="multilevel"/>
    <w:tmpl w:val="0302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8637E"/>
    <w:multiLevelType w:val="hybridMultilevel"/>
    <w:tmpl w:val="2F66DF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00C46"/>
    <w:multiLevelType w:val="hybridMultilevel"/>
    <w:tmpl w:val="323CA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F3736F"/>
    <w:multiLevelType w:val="multilevel"/>
    <w:tmpl w:val="6110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6042C"/>
    <w:multiLevelType w:val="hybridMultilevel"/>
    <w:tmpl w:val="64BCE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133ADB"/>
    <w:multiLevelType w:val="multilevel"/>
    <w:tmpl w:val="5B3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617DA"/>
    <w:multiLevelType w:val="hybridMultilevel"/>
    <w:tmpl w:val="62EA1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0"/>
  </w:num>
  <w:num w:numId="6">
    <w:abstractNumId w:val="1"/>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2B"/>
    <w:rsid w:val="00043408"/>
    <w:rsid w:val="00087370"/>
    <w:rsid w:val="000943DB"/>
    <w:rsid w:val="000963BD"/>
    <w:rsid w:val="001122C1"/>
    <w:rsid w:val="001968AB"/>
    <w:rsid w:val="001A5B2B"/>
    <w:rsid w:val="0020310B"/>
    <w:rsid w:val="00260491"/>
    <w:rsid w:val="00275C9C"/>
    <w:rsid w:val="0027654A"/>
    <w:rsid w:val="002F1217"/>
    <w:rsid w:val="00307F1E"/>
    <w:rsid w:val="00320470"/>
    <w:rsid w:val="00370AD1"/>
    <w:rsid w:val="003D39BB"/>
    <w:rsid w:val="00416DCD"/>
    <w:rsid w:val="00482CBB"/>
    <w:rsid w:val="004C0FB1"/>
    <w:rsid w:val="0052724D"/>
    <w:rsid w:val="005911C2"/>
    <w:rsid w:val="005C6530"/>
    <w:rsid w:val="00675D12"/>
    <w:rsid w:val="0080111C"/>
    <w:rsid w:val="00801E54"/>
    <w:rsid w:val="00835965"/>
    <w:rsid w:val="0085138F"/>
    <w:rsid w:val="008627C0"/>
    <w:rsid w:val="0087701C"/>
    <w:rsid w:val="008D56D5"/>
    <w:rsid w:val="008F61AB"/>
    <w:rsid w:val="00930D21"/>
    <w:rsid w:val="00993F03"/>
    <w:rsid w:val="009C0B69"/>
    <w:rsid w:val="009F212A"/>
    <w:rsid w:val="009F6F88"/>
    <w:rsid w:val="00A23DA7"/>
    <w:rsid w:val="00A33BD2"/>
    <w:rsid w:val="00AF142B"/>
    <w:rsid w:val="00B742D8"/>
    <w:rsid w:val="00B92955"/>
    <w:rsid w:val="00B959C2"/>
    <w:rsid w:val="00BF37F7"/>
    <w:rsid w:val="00CE5DD5"/>
    <w:rsid w:val="00DA6B17"/>
    <w:rsid w:val="00DB3EAC"/>
    <w:rsid w:val="00E27892"/>
    <w:rsid w:val="00E95B0C"/>
    <w:rsid w:val="00EC100A"/>
    <w:rsid w:val="00ED4A91"/>
    <w:rsid w:val="00F103C2"/>
    <w:rsid w:val="00F21B8F"/>
    <w:rsid w:val="00F43325"/>
    <w:rsid w:val="00F636F5"/>
    <w:rsid w:val="00FB42F7"/>
    <w:rsid w:val="00FB5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5A7E9-2379-42CE-9869-092462F0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4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F142B"/>
    <w:rPr>
      <w:b/>
      <w:bCs/>
    </w:rPr>
  </w:style>
  <w:style w:type="character" w:styleId="Emphasis">
    <w:name w:val="Emphasis"/>
    <w:basedOn w:val="DefaultParagraphFont"/>
    <w:uiPriority w:val="20"/>
    <w:qFormat/>
    <w:rsid w:val="00AF142B"/>
    <w:rPr>
      <w:i/>
      <w:iCs/>
    </w:rPr>
  </w:style>
  <w:style w:type="paragraph" w:styleId="Header">
    <w:name w:val="header"/>
    <w:basedOn w:val="Normal"/>
    <w:link w:val="HeaderChar"/>
    <w:uiPriority w:val="99"/>
    <w:unhideWhenUsed/>
    <w:rsid w:val="00E9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0C"/>
  </w:style>
  <w:style w:type="paragraph" w:styleId="Footer">
    <w:name w:val="footer"/>
    <w:basedOn w:val="Normal"/>
    <w:link w:val="FooterChar"/>
    <w:uiPriority w:val="99"/>
    <w:unhideWhenUsed/>
    <w:rsid w:val="00E9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0C"/>
  </w:style>
  <w:style w:type="paragraph" w:styleId="ListParagraph">
    <w:name w:val="List Paragraph"/>
    <w:basedOn w:val="Normal"/>
    <w:uiPriority w:val="34"/>
    <w:qFormat/>
    <w:rsid w:val="00E95B0C"/>
    <w:pPr>
      <w:ind w:left="720"/>
      <w:contextualSpacing/>
    </w:pPr>
  </w:style>
  <w:style w:type="paragraph" w:styleId="BalloonText">
    <w:name w:val="Balloon Text"/>
    <w:basedOn w:val="Normal"/>
    <w:link w:val="BalloonTextChar"/>
    <w:uiPriority w:val="99"/>
    <w:semiHidden/>
    <w:unhideWhenUsed/>
    <w:rsid w:val="0059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C2"/>
    <w:rPr>
      <w:rFonts w:ascii="Segoe UI" w:hAnsi="Segoe UI" w:cs="Segoe UI"/>
      <w:sz w:val="18"/>
      <w:szCs w:val="18"/>
    </w:rPr>
  </w:style>
  <w:style w:type="character" w:styleId="Hyperlink">
    <w:name w:val="Hyperlink"/>
    <w:basedOn w:val="DefaultParagraphFont"/>
    <w:uiPriority w:val="99"/>
    <w:unhideWhenUsed/>
    <w:rsid w:val="009F212A"/>
    <w:rPr>
      <w:color w:val="0563C1" w:themeColor="hyperlink"/>
      <w:u w:val="single"/>
    </w:rPr>
  </w:style>
  <w:style w:type="table" w:styleId="TableGrid">
    <w:name w:val="Table Grid"/>
    <w:basedOn w:val="TableNormal"/>
    <w:uiPriority w:val="39"/>
    <w:rsid w:val="003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2428">
      <w:bodyDiv w:val="1"/>
      <w:marLeft w:val="0"/>
      <w:marRight w:val="0"/>
      <w:marTop w:val="0"/>
      <w:marBottom w:val="0"/>
      <w:divBdr>
        <w:top w:val="none" w:sz="0" w:space="0" w:color="auto"/>
        <w:left w:val="none" w:sz="0" w:space="0" w:color="auto"/>
        <w:bottom w:val="none" w:sz="0" w:space="0" w:color="auto"/>
        <w:right w:val="none" w:sz="0" w:space="0" w:color="auto"/>
      </w:divBdr>
      <w:divsChild>
        <w:div w:id="1605532501">
          <w:marLeft w:val="0"/>
          <w:marRight w:val="0"/>
          <w:marTop w:val="0"/>
          <w:marBottom w:val="0"/>
          <w:divBdr>
            <w:top w:val="none" w:sz="0" w:space="0" w:color="auto"/>
            <w:left w:val="none" w:sz="0" w:space="0" w:color="auto"/>
            <w:bottom w:val="none" w:sz="0" w:space="0" w:color="auto"/>
            <w:right w:val="none" w:sz="0" w:space="0" w:color="auto"/>
          </w:divBdr>
        </w:div>
        <w:div w:id="139158607">
          <w:marLeft w:val="0"/>
          <w:marRight w:val="0"/>
          <w:marTop w:val="0"/>
          <w:marBottom w:val="0"/>
          <w:divBdr>
            <w:top w:val="none" w:sz="0" w:space="0" w:color="auto"/>
            <w:left w:val="none" w:sz="0" w:space="0" w:color="auto"/>
            <w:bottom w:val="none" w:sz="0" w:space="0" w:color="auto"/>
            <w:right w:val="none" w:sz="0" w:space="0" w:color="auto"/>
          </w:divBdr>
        </w:div>
        <w:div w:id="1086919282">
          <w:marLeft w:val="0"/>
          <w:marRight w:val="0"/>
          <w:marTop w:val="0"/>
          <w:marBottom w:val="0"/>
          <w:divBdr>
            <w:top w:val="none" w:sz="0" w:space="0" w:color="auto"/>
            <w:left w:val="none" w:sz="0" w:space="0" w:color="auto"/>
            <w:bottom w:val="none" w:sz="0" w:space="0" w:color="auto"/>
            <w:right w:val="none" w:sz="0" w:space="0" w:color="auto"/>
          </w:divBdr>
        </w:div>
        <w:div w:id="743601534">
          <w:marLeft w:val="0"/>
          <w:marRight w:val="0"/>
          <w:marTop w:val="0"/>
          <w:marBottom w:val="0"/>
          <w:divBdr>
            <w:top w:val="none" w:sz="0" w:space="0" w:color="auto"/>
            <w:left w:val="none" w:sz="0" w:space="0" w:color="auto"/>
            <w:bottom w:val="none" w:sz="0" w:space="0" w:color="auto"/>
            <w:right w:val="none" w:sz="0" w:space="0" w:color="auto"/>
          </w:divBdr>
        </w:div>
        <w:div w:id="373889505">
          <w:marLeft w:val="0"/>
          <w:marRight w:val="0"/>
          <w:marTop w:val="0"/>
          <w:marBottom w:val="0"/>
          <w:divBdr>
            <w:top w:val="none" w:sz="0" w:space="0" w:color="auto"/>
            <w:left w:val="none" w:sz="0" w:space="0" w:color="auto"/>
            <w:bottom w:val="none" w:sz="0" w:space="0" w:color="auto"/>
            <w:right w:val="none" w:sz="0" w:space="0" w:color="auto"/>
          </w:divBdr>
        </w:div>
        <w:div w:id="1465466649">
          <w:marLeft w:val="0"/>
          <w:marRight w:val="0"/>
          <w:marTop w:val="0"/>
          <w:marBottom w:val="0"/>
          <w:divBdr>
            <w:top w:val="none" w:sz="0" w:space="0" w:color="auto"/>
            <w:left w:val="none" w:sz="0" w:space="0" w:color="auto"/>
            <w:bottom w:val="none" w:sz="0" w:space="0" w:color="auto"/>
            <w:right w:val="none" w:sz="0" w:space="0" w:color="auto"/>
          </w:divBdr>
        </w:div>
        <w:div w:id="813529510">
          <w:marLeft w:val="0"/>
          <w:marRight w:val="0"/>
          <w:marTop w:val="0"/>
          <w:marBottom w:val="0"/>
          <w:divBdr>
            <w:top w:val="none" w:sz="0" w:space="0" w:color="auto"/>
            <w:left w:val="none" w:sz="0" w:space="0" w:color="auto"/>
            <w:bottom w:val="none" w:sz="0" w:space="0" w:color="auto"/>
            <w:right w:val="none" w:sz="0" w:space="0" w:color="auto"/>
          </w:divBdr>
        </w:div>
        <w:div w:id="208418283">
          <w:marLeft w:val="0"/>
          <w:marRight w:val="0"/>
          <w:marTop w:val="0"/>
          <w:marBottom w:val="0"/>
          <w:divBdr>
            <w:top w:val="none" w:sz="0" w:space="0" w:color="auto"/>
            <w:left w:val="none" w:sz="0" w:space="0" w:color="auto"/>
            <w:bottom w:val="none" w:sz="0" w:space="0" w:color="auto"/>
            <w:right w:val="none" w:sz="0" w:space="0" w:color="auto"/>
          </w:divBdr>
        </w:div>
        <w:div w:id="170608008">
          <w:marLeft w:val="0"/>
          <w:marRight w:val="0"/>
          <w:marTop w:val="0"/>
          <w:marBottom w:val="0"/>
          <w:divBdr>
            <w:top w:val="none" w:sz="0" w:space="0" w:color="auto"/>
            <w:left w:val="none" w:sz="0" w:space="0" w:color="auto"/>
            <w:bottom w:val="none" w:sz="0" w:space="0" w:color="auto"/>
            <w:right w:val="none" w:sz="0" w:space="0" w:color="auto"/>
          </w:divBdr>
        </w:div>
      </w:divsChild>
    </w:div>
    <w:div w:id="633565074">
      <w:bodyDiv w:val="1"/>
      <w:marLeft w:val="0"/>
      <w:marRight w:val="0"/>
      <w:marTop w:val="0"/>
      <w:marBottom w:val="0"/>
      <w:divBdr>
        <w:top w:val="none" w:sz="0" w:space="0" w:color="auto"/>
        <w:left w:val="none" w:sz="0" w:space="0" w:color="auto"/>
        <w:bottom w:val="none" w:sz="0" w:space="0" w:color="auto"/>
        <w:right w:val="none" w:sz="0" w:space="0" w:color="auto"/>
      </w:divBdr>
      <w:divsChild>
        <w:div w:id="1394549191">
          <w:marLeft w:val="0"/>
          <w:marRight w:val="0"/>
          <w:marTop w:val="0"/>
          <w:marBottom w:val="0"/>
          <w:divBdr>
            <w:top w:val="none" w:sz="0" w:space="0" w:color="auto"/>
            <w:left w:val="none" w:sz="0" w:space="0" w:color="auto"/>
            <w:bottom w:val="none" w:sz="0" w:space="0" w:color="auto"/>
            <w:right w:val="none" w:sz="0" w:space="0" w:color="auto"/>
          </w:divBdr>
        </w:div>
        <w:div w:id="1863468083">
          <w:marLeft w:val="0"/>
          <w:marRight w:val="0"/>
          <w:marTop w:val="0"/>
          <w:marBottom w:val="0"/>
          <w:divBdr>
            <w:top w:val="none" w:sz="0" w:space="0" w:color="auto"/>
            <w:left w:val="none" w:sz="0" w:space="0" w:color="auto"/>
            <w:bottom w:val="none" w:sz="0" w:space="0" w:color="auto"/>
            <w:right w:val="none" w:sz="0" w:space="0" w:color="auto"/>
          </w:divBdr>
        </w:div>
        <w:div w:id="1734039722">
          <w:marLeft w:val="0"/>
          <w:marRight w:val="0"/>
          <w:marTop w:val="0"/>
          <w:marBottom w:val="0"/>
          <w:divBdr>
            <w:top w:val="none" w:sz="0" w:space="0" w:color="auto"/>
            <w:left w:val="none" w:sz="0" w:space="0" w:color="auto"/>
            <w:bottom w:val="none" w:sz="0" w:space="0" w:color="auto"/>
            <w:right w:val="none" w:sz="0" w:space="0" w:color="auto"/>
          </w:divBdr>
        </w:div>
        <w:div w:id="126515437">
          <w:marLeft w:val="0"/>
          <w:marRight w:val="0"/>
          <w:marTop w:val="0"/>
          <w:marBottom w:val="0"/>
          <w:divBdr>
            <w:top w:val="none" w:sz="0" w:space="0" w:color="auto"/>
            <w:left w:val="none" w:sz="0" w:space="0" w:color="auto"/>
            <w:bottom w:val="none" w:sz="0" w:space="0" w:color="auto"/>
            <w:right w:val="none" w:sz="0" w:space="0" w:color="auto"/>
          </w:divBdr>
        </w:div>
        <w:div w:id="1457681524">
          <w:marLeft w:val="0"/>
          <w:marRight w:val="0"/>
          <w:marTop w:val="0"/>
          <w:marBottom w:val="0"/>
          <w:divBdr>
            <w:top w:val="none" w:sz="0" w:space="0" w:color="auto"/>
            <w:left w:val="none" w:sz="0" w:space="0" w:color="auto"/>
            <w:bottom w:val="none" w:sz="0" w:space="0" w:color="auto"/>
            <w:right w:val="none" w:sz="0" w:space="0" w:color="auto"/>
          </w:divBdr>
        </w:div>
      </w:divsChild>
    </w:div>
    <w:div w:id="1426615889">
      <w:bodyDiv w:val="1"/>
      <w:marLeft w:val="0"/>
      <w:marRight w:val="0"/>
      <w:marTop w:val="0"/>
      <w:marBottom w:val="0"/>
      <w:divBdr>
        <w:top w:val="none" w:sz="0" w:space="0" w:color="auto"/>
        <w:left w:val="none" w:sz="0" w:space="0" w:color="auto"/>
        <w:bottom w:val="none" w:sz="0" w:space="0" w:color="auto"/>
        <w:right w:val="none" w:sz="0" w:space="0" w:color="auto"/>
      </w:divBdr>
      <w:divsChild>
        <w:div w:id="1129474034">
          <w:marLeft w:val="0"/>
          <w:marRight w:val="0"/>
          <w:marTop w:val="0"/>
          <w:marBottom w:val="0"/>
          <w:divBdr>
            <w:top w:val="none" w:sz="0" w:space="0" w:color="auto"/>
            <w:left w:val="none" w:sz="0" w:space="0" w:color="auto"/>
            <w:bottom w:val="none" w:sz="0" w:space="0" w:color="auto"/>
            <w:right w:val="none" w:sz="0" w:space="0" w:color="auto"/>
          </w:divBdr>
          <w:divsChild>
            <w:div w:id="675159107">
              <w:marLeft w:val="0"/>
              <w:marRight w:val="0"/>
              <w:marTop w:val="0"/>
              <w:marBottom w:val="0"/>
              <w:divBdr>
                <w:top w:val="none" w:sz="0" w:space="0" w:color="auto"/>
                <w:left w:val="none" w:sz="0" w:space="0" w:color="auto"/>
                <w:bottom w:val="none" w:sz="0" w:space="0" w:color="auto"/>
                <w:right w:val="none" w:sz="0" w:space="0" w:color="auto"/>
              </w:divBdr>
              <w:divsChild>
                <w:div w:id="1870756163">
                  <w:marLeft w:val="0"/>
                  <w:marRight w:val="0"/>
                  <w:marTop w:val="0"/>
                  <w:marBottom w:val="0"/>
                  <w:divBdr>
                    <w:top w:val="none" w:sz="0" w:space="0" w:color="auto"/>
                    <w:left w:val="none" w:sz="0" w:space="0" w:color="auto"/>
                    <w:bottom w:val="none" w:sz="0" w:space="0" w:color="auto"/>
                    <w:right w:val="none" w:sz="0" w:space="0" w:color="auto"/>
                  </w:divBdr>
                  <w:divsChild>
                    <w:div w:id="946355390">
                      <w:marLeft w:val="0"/>
                      <w:marRight w:val="0"/>
                      <w:marTop w:val="0"/>
                      <w:marBottom w:val="0"/>
                      <w:divBdr>
                        <w:top w:val="none" w:sz="0" w:space="0" w:color="auto"/>
                        <w:left w:val="none" w:sz="0" w:space="0" w:color="auto"/>
                        <w:bottom w:val="none" w:sz="0" w:space="0" w:color="auto"/>
                        <w:right w:val="none" w:sz="0" w:space="0" w:color="auto"/>
                      </w:divBdr>
                      <w:divsChild>
                        <w:div w:id="1100643932">
                          <w:marLeft w:val="0"/>
                          <w:marRight w:val="0"/>
                          <w:marTop w:val="0"/>
                          <w:marBottom w:val="0"/>
                          <w:divBdr>
                            <w:top w:val="none" w:sz="0" w:space="0" w:color="auto"/>
                            <w:left w:val="none" w:sz="0" w:space="0" w:color="auto"/>
                            <w:bottom w:val="none" w:sz="0" w:space="0" w:color="auto"/>
                            <w:right w:val="none" w:sz="0" w:space="0" w:color="auto"/>
                          </w:divBdr>
                          <w:divsChild>
                            <w:div w:id="18602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2772">
      <w:bodyDiv w:val="1"/>
      <w:marLeft w:val="0"/>
      <w:marRight w:val="0"/>
      <w:marTop w:val="0"/>
      <w:marBottom w:val="0"/>
      <w:divBdr>
        <w:top w:val="none" w:sz="0" w:space="0" w:color="auto"/>
        <w:left w:val="none" w:sz="0" w:space="0" w:color="auto"/>
        <w:bottom w:val="none" w:sz="0" w:space="0" w:color="auto"/>
        <w:right w:val="none" w:sz="0" w:space="0" w:color="auto"/>
      </w:divBdr>
      <w:divsChild>
        <w:div w:id="1720663577">
          <w:marLeft w:val="0"/>
          <w:marRight w:val="0"/>
          <w:marTop w:val="0"/>
          <w:marBottom w:val="0"/>
          <w:divBdr>
            <w:top w:val="none" w:sz="0" w:space="0" w:color="auto"/>
            <w:left w:val="none" w:sz="0" w:space="0" w:color="auto"/>
            <w:bottom w:val="none" w:sz="0" w:space="0" w:color="auto"/>
            <w:right w:val="none" w:sz="0" w:space="0" w:color="auto"/>
          </w:divBdr>
          <w:divsChild>
            <w:div w:id="2124180413">
              <w:marLeft w:val="0"/>
              <w:marRight w:val="0"/>
              <w:marTop w:val="0"/>
              <w:marBottom w:val="0"/>
              <w:divBdr>
                <w:top w:val="none" w:sz="0" w:space="0" w:color="auto"/>
                <w:left w:val="none" w:sz="0" w:space="0" w:color="auto"/>
                <w:bottom w:val="none" w:sz="0" w:space="0" w:color="auto"/>
                <w:right w:val="none" w:sz="0" w:space="0" w:color="auto"/>
              </w:divBdr>
              <w:divsChild>
                <w:div w:id="1217665583">
                  <w:marLeft w:val="0"/>
                  <w:marRight w:val="0"/>
                  <w:marTop w:val="0"/>
                  <w:marBottom w:val="0"/>
                  <w:divBdr>
                    <w:top w:val="none" w:sz="0" w:space="0" w:color="auto"/>
                    <w:left w:val="none" w:sz="0" w:space="0" w:color="auto"/>
                    <w:bottom w:val="none" w:sz="0" w:space="0" w:color="auto"/>
                    <w:right w:val="none" w:sz="0" w:space="0" w:color="auto"/>
                  </w:divBdr>
                  <w:divsChild>
                    <w:div w:id="1806197378">
                      <w:marLeft w:val="0"/>
                      <w:marRight w:val="0"/>
                      <w:marTop w:val="0"/>
                      <w:marBottom w:val="0"/>
                      <w:divBdr>
                        <w:top w:val="none" w:sz="0" w:space="0" w:color="auto"/>
                        <w:left w:val="none" w:sz="0" w:space="0" w:color="auto"/>
                        <w:bottom w:val="none" w:sz="0" w:space="0" w:color="auto"/>
                        <w:right w:val="none" w:sz="0" w:space="0" w:color="auto"/>
                      </w:divBdr>
                      <w:divsChild>
                        <w:div w:id="712464950">
                          <w:marLeft w:val="0"/>
                          <w:marRight w:val="0"/>
                          <w:marTop w:val="0"/>
                          <w:marBottom w:val="0"/>
                          <w:divBdr>
                            <w:top w:val="none" w:sz="0" w:space="0" w:color="auto"/>
                            <w:left w:val="none" w:sz="0" w:space="0" w:color="auto"/>
                            <w:bottom w:val="none" w:sz="0" w:space="0" w:color="auto"/>
                            <w:right w:val="none" w:sz="0" w:space="0" w:color="auto"/>
                          </w:divBdr>
                          <w:divsChild>
                            <w:div w:id="16972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8495">
      <w:bodyDiv w:val="1"/>
      <w:marLeft w:val="0"/>
      <w:marRight w:val="0"/>
      <w:marTop w:val="0"/>
      <w:marBottom w:val="0"/>
      <w:divBdr>
        <w:top w:val="none" w:sz="0" w:space="0" w:color="auto"/>
        <w:left w:val="none" w:sz="0" w:space="0" w:color="auto"/>
        <w:bottom w:val="none" w:sz="0" w:space="0" w:color="auto"/>
        <w:right w:val="none" w:sz="0" w:space="0" w:color="auto"/>
      </w:divBdr>
      <w:divsChild>
        <w:div w:id="94905908">
          <w:marLeft w:val="0"/>
          <w:marRight w:val="0"/>
          <w:marTop w:val="0"/>
          <w:marBottom w:val="0"/>
          <w:divBdr>
            <w:top w:val="none" w:sz="0" w:space="0" w:color="auto"/>
            <w:left w:val="none" w:sz="0" w:space="0" w:color="auto"/>
            <w:bottom w:val="none" w:sz="0" w:space="0" w:color="auto"/>
            <w:right w:val="none" w:sz="0" w:space="0" w:color="auto"/>
          </w:divBdr>
        </w:div>
        <w:div w:id="809790730">
          <w:marLeft w:val="0"/>
          <w:marRight w:val="0"/>
          <w:marTop w:val="0"/>
          <w:marBottom w:val="0"/>
          <w:divBdr>
            <w:top w:val="none" w:sz="0" w:space="0" w:color="auto"/>
            <w:left w:val="none" w:sz="0" w:space="0" w:color="auto"/>
            <w:bottom w:val="none" w:sz="0" w:space="0" w:color="auto"/>
            <w:right w:val="none" w:sz="0" w:space="0" w:color="auto"/>
          </w:divBdr>
        </w:div>
        <w:div w:id="1386414277">
          <w:marLeft w:val="0"/>
          <w:marRight w:val="0"/>
          <w:marTop w:val="0"/>
          <w:marBottom w:val="0"/>
          <w:divBdr>
            <w:top w:val="none" w:sz="0" w:space="0" w:color="auto"/>
            <w:left w:val="none" w:sz="0" w:space="0" w:color="auto"/>
            <w:bottom w:val="none" w:sz="0" w:space="0" w:color="auto"/>
            <w:right w:val="none" w:sz="0" w:space="0" w:color="auto"/>
          </w:divBdr>
        </w:div>
        <w:div w:id="376050300">
          <w:marLeft w:val="0"/>
          <w:marRight w:val="0"/>
          <w:marTop w:val="0"/>
          <w:marBottom w:val="0"/>
          <w:divBdr>
            <w:top w:val="none" w:sz="0" w:space="0" w:color="auto"/>
            <w:left w:val="none" w:sz="0" w:space="0" w:color="auto"/>
            <w:bottom w:val="none" w:sz="0" w:space="0" w:color="auto"/>
            <w:right w:val="none" w:sz="0" w:space="0" w:color="auto"/>
          </w:divBdr>
        </w:div>
        <w:div w:id="978653560">
          <w:marLeft w:val="0"/>
          <w:marRight w:val="0"/>
          <w:marTop w:val="0"/>
          <w:marBottom w:val="0"/>
          <w:divBdr>
            <w:top w:val="none" w:sz="0" w:space="0" w:color="auto"/>
            <w:left w:val="none" w:sz="0" w:space="0" w:color="auto"/>
            <w:bottom w:val="none" w:sz="0" w:space="0" w:color="auto"/>
            <w:right w:val="none" w:sz="0" w:space="0" w:color="auto"/>
          </w:divBdr>
        </w:div>
        <w:div w:id="788476188">
          <w:marLeft w:val="0"/>
          <w:marRight w:val="0"/>
          <w:marTop w:val="0"/>
          <w:marBottom w:val="0"/>
          <w:divBdr>
            <w:top w:val="none" w:sz="0" w:space="0" w:color="auto"/>
            <w:left w:val="none" w:sz="0" w:space="0" w:color="auto"/>
            <w:bottom w:val="none" w:sz="0" w:space="0" w:color="auto"/>
            <w:right w:val="none" w:sz="0" w:space="0" w:color="auto"/>
          </w:divBdr>
        </w:div>
        <w:div w:id="591473797">
          <w:marLeft w:val="0"/>
          <w:marRight w:val="0"/>
          <w:marTop w:val="0"/>
          <w:marBottom w:val="0"/>
          <w:divBdr>
            <w:top w:val="none" w:sz="0" w:space="0" w:color="auto"/>
            <w:left w:val="none" w:sz="0" w:space="0" w:color="auto"/>
            <w:bottom w:val="none" w:sz="0" w:space="0" w:color="auto"/>
            <w:right w:val="none" w:sz="0" w:space="0" w:color="auto"/>
          </w:divBdr>
        </w:div>
        <w:div w:id="187611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574D-8CF0-45B1-B725-FCCBF524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Anyssa Helene</dc:creator>
  <cp:keywords/>
  <dc:description/>
  <cp:lastModifiedBy>Anyssa Helene</cp:lastModifiedBy>
  <cp:revision>2</cp:revision>
  <cp:lastPrinted>2015-06-10T21:22:00Z</cp:lastPrinted>
  <dcterms:created xsi:type="dcterms:W3CDTF">2015-06-23T20:23:00Z</dcterms:created>
  <dcterms:modified xsi:type="dcterms:W3CDTF">2015-06-23T20:23:00Z</dcterms:modified>
</cp:coreProperties>
</file>